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DD6" w:rsidRPr="00950DD6" w:rsidRDefault="00950DD6" w:rsidP="00950DD6">
      <w:pPr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950DD6">
        <w:rPr>
          <w:rFonts w:eastAsiaTheme="minorHAnsi"/>
          <w:b/>
          <w:bCs/>
          <w:sz w:val="28"/>
          <w:szCs w:val="28"/>
          <w:lang w:eastAsia="en-US"/>
        </w:rPr>
        <w:t>Архангельская область</w:t>
      </w:r>
    </w:p>
    <w:p w:rsidR="00950DD6" w:rsidRPr="00950DD6" w:rsidRDefault="003D71AA" w:rsidP="00950DD6">
      <w:pPr>
        <w:spacing w:line="276" w:lineRule="auto"/>
        <w:jc w:val="center"/>
        <w:rPr>
          <w:rFonts w:eastAsiaTheme="minorHAnsi"/>
          <w:b/>
          <w:sz w:val="28"/>
          <w:szCs w:val="28"/>
          <w:lang w:eastAsia="x-none"/>
        </w:rPr>
      </w:pPr>
      <w:r>
        <w:rPr>
          <w:rFonts w:eastAsiaTheme="minorHAnsi"/>
          <w:b/>
          <w:sz w:val="28"/>
          <w:szCs w:val="28"/>
          <w:lang w:eastAsia="x-none"/>
        </w:rPr>
        <w:t>Шенкурский муниципальный район</w:t>
      </w:r>
      <w:bookmarkStart w:id="0" w:name="_GoBack"/>
      <w:bookmarkEnd w:id="0"/>
    </w:p>
    <w:p w:rsidR="00950DD6" w:rsidRPr="00950DD6" w:rsidRDefault="00950DD6" w:rsidP="00950DD6">
      <w:pPr>
        <w:spacing w:line="276" w:lineRule="auto"/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950DD6">
        <w:rPr>
          <w:rFonts w:eastAsiaTheme="minorHAnsi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950DD6" w:rsidRPr="00950DD6" w:rsidRDefault="00950DD6" w:rsidP="00950DD6">
      <w:pPr>
        <w:spacing w:after="200" w:line="276" w:lineRule="auto"/>
        <w:jc w:val="center"/>
        <w:rPr>
          <w:rFonts w:eastAsiaTheme="minorHAnsi"/>
          <w:sz w:val="28"/>
          <w:szCs w:val="28"/>
          <w:lang w:eastAsia="x-none"/>
        </w:rPr>
      </w:pPr>
      <w:r w:rsidRPr="00950DD6">
        <w:rPr>
          <w:rFonts w:eastAsiaTheme="minorHAnsi"/>
          <w:b/>
          <w:sz w:val="28"/>
          <w:szCs w:val="28"/>
          <w:lang w:eastAsia="x-none"/>
        </w:rPr>
        <w:t xml:space="preserve">Сорок первая  </w:t>
      </w:r>
      <w:r w:rsidRPr="00950DD6">
        <w:rPr>
          <w:rFonts w:eastAsiaTheme="minorHAnsi"/>
          <w:b/>
          <w:sz w:val="28"/>
          <w:szCs w:val="28"/>
          <w:lang w:val="x-none" w:eastAsia="x-none"/>
        </w:rPr>
        <w:t>сессия</w:t>
      </w:r>
    </w:p>
    <w:p w:rsidR="00950DD6" w:rsidRPr="00950DD6" w:rsidRDefault="00950DD6" w:rsidP="00950DD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x-none"/>
        </w:rPr>
      </w:pPr>
      <w:r w:rsidRPr="00950DD6">
        <w:rPr>
          <w:rFonts w:eastAsiaTheme="minorHAnsi"/>
          <w:b/>
          <w:sz w:val="28"/>
          <w:szCs w:val="28"/>
          <w:lang w:val="x-none" w:eastAsia="x-none"/>
        </w:rPr>
        <w:t>Решение</w:t>
      </w:r>
    </w:p>
    <w:p w:rsidR="00950DD6" w:rsidRPr="00950DD6" w:rsidRDefault="00950DD6" w:rsidP="00950DD6">
      <w:pPr>
        <w:widowControl w:val="0"/>
        <w:autoSpaceDE w:val="0"/>
        <w:autoSpaceDN w:val="0"/>
        <w:adjustRightInd w:val="0"/>
        <w:spacing w:after="200" w:line="276" w:lineRule="auto"/>
        <w:rPr>
          <w:rFonts w:eastAsiaTheme="minorHAnsi"/>
          <w:b/>
          <w:bCs/>
          <w:sz w:val="28"/>
          <w:szCs w:val="28"/>
          <w:lang w:eastAsia="x-none"/>
        </w:rPr>
      </w:pPr>
      <w:r w:rsidRPr="00950DD6">
        <w:rPr>
          <w:rFonts w:eastAsiaTheme="minorHAnsi"/>
          <w:b/>
          <w:bCs/>
          <w:sz w:val="28"/>
          <w:szCs w:val="28"/>
          <w:lang w:val="x-none" w:eastAsia="x-none"/>
        </w:rPr>
        <w:t>от «</w:t>
      </w:r>
      <w:r w:rsidRPr="00950DD6">
        <w:rPr>
          <w:rFonts w:eastAsiaTheme="minorHAnsi"/>
          <w:b/>
          <w:bCs/>
          <w:sz w:val="28"/>
          <w:szCs w:val="28"/>
          <w:lang w:eastAsia="x-none"/>
        </w:rPr>
        <w:t>28</w:t>
      </w:r>
      <w:r w:rsidRPr="00950DD6">
        <w:rPr>
          <w:rFonts w:eastAsiaTheme="minorHAnsi"/>
          <w:b/>
          <w:bCs/>
          <w:sz w:val="28"/>
          <w:szCs w:val="28"/>
          <w:lang w:val="x-none" w:eastAsia="x-none"/>
        </w:rPr>
        <w:t xml:space="preserve">» </w:t>
      </w:r>
      <w:r w:rsidRPr="00950DD6">
        <w:rPr>
          <w:rFonts w:eastAsiaTheme="minorHAnsi"/>
          <w:b/>
          <w:bCs/>
          <w:sz w:val="28"/>
          <w:szCs w:val="28"/>
          <w:lang w:eastAsia="x-none"/>
        </w:rPr>
        <w:t>мая</w:t>
      </w:r>
      <w:r w:rsidRPr="00950DD6">
        <w:rPr>
          <w:rFonts w:eastAsiaTheme="minorHAnsi"/>
          <w:b/>
          <w:bCs/>
          <w:sz w:val="28"/>
          <w:szCs w:val="28"/>
          <w:lang w:val="x-none" w:eastAsia="x-none"/>
        </w:rPr>
        <w:t xml:space="preserve">  20</w:t>
      </w:r>
      <w:r w:rsidRPr="00950DD6">
        <w:rPr>
          <w:rFonts w:eastAsiaTheme="minorHAnsi"/>
          <w:b/>
          <w:bCs/>
          <w:sz w:val="28"/>
          <w:szCs w:val="28"/>
          <w:lang w:eastAsia="x-none"/>
        </w:rPr>
        <w:t xml:space="preserve">21 года                                              </w:t>
      </w:r>
      <w:r w:rsidRPr="00950DD6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950DD6">
        <w:rPr>
          <w:rFonts w:eastAsiaTheme="minorHAnsi"/>
          <w:b/>
          <w:bCs/>
          <w:sz w:val="28"/>
          <w:szCs w:val="28"/>
          <w:lang w:eastAsia="x-none"/>
        </w:rPr>
        <w:t xml:space="preserve">  </w:t>
      </w:r>
      <w:r w:rsidRPr="00950DD6">
        <w:rPr>
          <w:rFonts w:eastAsiaTheme="minorHAnsi"/>
          <w:b/>
          <w:bCs/>
          <w:sz w:val="28"/>
          <w:szCs w:val="28"/>
          <w:lang w:val="x-none" w:eastAsia="x-none"/>
        </w:rPr>
        <w:t xml:space="preserve">    </w:t>
      </w:r>
      <w:r w:rsidRPr="00950DD6">
        <w:rPr>
          <w:rFonts w:eastAsiaTheme="minorHAnsi"/>
          <w:b/>
          <w:bCs/>
          <w:sz w:val="28"/>
          <w:szCs w:val="28"/>
          <w:lang w:eastAsia="x-none"/>
        </w:rPr>
        <w:t xml:space="preserve">                  </w:t>
      </w:r>
      <w:r w:rsidRPr="00950DD6">
        <w:rPr>
          <w:rFonts w:eastAsiaTheme="minorHAnsi"/>
          <w:b/>
          <w:bCs/>
          <w:sz w:val="28"/>
          <w:szCs w:val="28"/>
          <w:lang w:val="x-none" w:eastAsia="x-none"/>
        </w:rPr>
        <w:t xml:space="preserve">    №</w:t>
      </w:r>
      <w:r w:rsidRPr="00950DD6">
        <w:rPr>
          <w:rFonts w:eastAsiaTheme="minorHAnsi"/>
          <w:b/>
          <w:bCs/>
          <w:sz w:val="28"/>
          <w:szCs w:val="28"/>
          <w:lang w:eastAsia="x-none"/>
        </w:rPr>
        <w:t xml:space="preserve"> 255</w:t>
      </w:r>
    </w:p>
    <w:p w:rsidR="00950DD6" w:rsidRPr="00950DD6" w:rsidRDefault="00950DD6" w:rsidP="00950DD6">
      <w:pPr>
        <w:spacing w:after="200" w:line="276" w:lineRule="auto"/>
        <w:ind w:right="-23"/>
        <w:jc w:val="center"/>
        <w:rPr>
          <w:rFonts w:eastAsiaTheme="minorHAnsi"/>
          <w:sz w:val="28"/>
          <w:szCs w:val="28"/>
          <w:lang w:eastAsia="en-US"/>
        </w:rPr>
      </w:pPr>
      <w:r w:rsidRPr="00950DD6">
        <w:rPr>
          <w:rFonts w:eastAsiaTheme="minorHAnsi"/>
          <w:sz w:val="28"/>
          <w:szCs w:val="28"/>
          <w:lang w:eastAsia="en-US"/>
        </w:rPr>
        <w:t>г. Шенкурск</w:t>
      </w:r>
    </w:p>
    <w:p w:rsidR="00A31600" w:rsidRPr="00950DD6" w:rsidRDefault="00A31600" w:rsidP="00A31600">
      <w:pPr>
        <w:pStyle w:val="a3"/>
        <w:ind w:left="2880"/>
        <w:jc w:val="left"/>
        <w:rPr>
          <w:szCs w:val="28"/>
        </w:rPr>
      </w:pPr>
      <w:r w:rsidRPr="00950DD6">
        <w:rPr>
          <w:szCs w:val="28"/>
        </w:rPr>
        <w:tab/>
      </w:r>
      <w:r w:rsidRPr="00950DD6">
        <w:rPr>
          <w:szCs w:val="28"/>
        </w:rPr>
        <w:tab/>
      </w:r>
    </w:p>
    <w:p w:rsidR="00A31600" w:rsidRPr="00950DD6" w:rsidRDefault="00A31600" w:rsidP="00DE71DE">
      <w:pPr>
        <w:spacing w:line="100" w:lineRule="atLeast"/>
        <w:ind w:firstLine="709"/>
        <w:jc w:val="center"/>
        <w:rPr>
          <w:b/>
          <w:bCs/>
          <w:sz w:val="28"/>
          <w:szCs w:val="28"/>
        </w:rPr>
      </w:pPr>
      <w:r w:rsidRPr="00950DD6">
        <w:rPr>
          <w:b/>
          <w:sz w:val="28"/>
          <w:szCs w:val="28"/>
        </w:rPr>
        <w:t xml:space="preserve">Об утверждении «Положения </w:t>
      </w:r>
      <w:r w:rsidR="00DE71DE" w:rsidRPr="00950DD6">
        <w:rPr>
          <w:b/>
          <w:bCs/>
          <w:sz w:val="28"/>
          <w:szCs w:val="28"/>
        </w:rPr>
        <w:t xml:space="preserve">о порядке и условиях приватизации муниципального имущества  </w:t>
      </w:r>
      <w:r w:rsidR="005223D9" w:rsidRPr="00950DD6">
        <w:rPr>
          <w:b/>
          <w:sz w:val="28"/>
          <w:szCs w:val="28"/>
        </w:rPr>
        <w:t>Шенкурского муниципального района</w:t>
      </w:r>
      <w:r w:rsidR="00F24167" w:rsidRPr="00950DD6">
        <w:rPr>
          <w:b/>
          <w:sz w:val="28"/>
          <w:szCs w:val="28"/>
        </w:rPr>
        <w:t xml:space="preserve"> </w:t>
      </w:r>
      <w:r w:rsidR="00DE71DE" w:rsidRPr="00950DD6">
        <w:rPr>
          <w:b/>
          <w:bCs/>
          <w:sz w:val="28"/>
          <w:szCs w:val="28"/>
        </w:rPr>
        <w:t>Архангельской области</w:t>
      </w:r>
      <w:r w:rsidRPr="00950DD6">
        <w:rPr>
          <w:b/>
          <w:sz w:val="28"/>
          <w:szCs w:val="28"/>
        </w:rPr>
        <w:t>»</w:t>
      </w:r>
    </w:p>
    <w:p w:rsidR="00A31600" w:rsidRPr="00950DD6" w:rsidRDefault="00A31600" w:rsidP="00A31600">
      <w:pPr>
        <w:pStyle w:val="a3"/>
        <w:ind w:firstLine="720"/>
        <w:rPr>
          <w:b/>
          <w:szCs w:val="28"/>
        </w:rPr>
      </w:pPr>
    </w:p>
    <w:p w:rsidR="00A31600" w:rsidRPr="00950DD6" w:rsidRDefault="005F5C39" w:rsidP="00DE71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0DD6">
        <w:rPr>
          <w:sz w:val="28"/>
          <w:szCs w:val="28"/>
        </w:rPr>
        <w:t xml:space="preserve">Руководствуясь Федеральным </w:t>
      </w:r>
      <w:hyperlink r:id="rId6" w:history="1">
        <w:r w:rsidRPr="00950DD6">
          <w:rPr>
            <w:sz w:val="28"/>
            <w:szCs w:val="28"/>
          </w:rPr>
          <w:t>законом</w:t>
        </w:r>
      </w:hyperlink>
      <w:r w:rsidRPr="00950DD6">
        <w:rPr>
          <w:sz w:val="28"/>
          <w:szCs w:val="28"/>
        </w:rPr>
        <w:t xml:space="preserve"> «О приватизации государственного и муниципального имущества» от 21.12.2001 № 178-ФЗ, </w:t>
      </w:r>
      <w:hyperlink r:id="rId7" w:history="1">
        <w:r w:rsidRPr="00950DD6">
          <w:rPr>
            <w:sz w:val="28"/>
            <w:szCs w:val="28"/>
          </w:rPr>
          <w:t>частью 3 статьи 51</w:t>
        </w:r>
      </w:hyperlink>
      <w:r w:rsidRPr="00950DD6">
        <w:rPr>
          <w:sz w:val="28"/>
          <w:szCs w:val="28"/>
        </w:rPr>
        <w:t xml:space="preserve"> Федерального закона от 06.10.2003 N 131-ФЗ «Об общих принципах организации местного самоуправления в Российской Федерации», </w:t>
      </w:r>
      <w:hyperlink r:id="rId8" w:history="1">
        <w:r w:rsidRPr="00950DD6">
          <w:rPr>
            <w:sz w:val="28"/>
            <w:szCs w:val="28"/>
          </w:rPr>
          <w:t>Уставом</w:t>
        </w:r>
      </w:hyperlink>
      <w:r w:rsidRPr="00950DD6">
        <w:rPr>
          <w:sz w:val="28"/>
          <w:szCs w:val="28"/>
        </w:rPr>
        <w:t xml:space="preserve"> Шенкурского муниципального района Архангельской области, другими нормативными актами о приватизации, в</w:t>
      </w:r>
      <w:r w:rsidR="00A31600" w:rsidRPr="00950DD6">
        <w:rPr>
          <w:sz w:val="28"/>
          <w:szCs w:val="28"/>
        </w:rPr>
        <w:t xml:space="preserve"> целях эффективного распоряжения и управления муниципальной собственностью, </w:t>
      </w:r>
      <w:r w:rsidR="00DE71DE" w:rsidRPr="00950DD6">
        <w:rPr>
          <w:sz w:val="28"/>
          <w:szCs w:val="28"/>
        </w:rPr>
        <w:t xml:space="preserve">Собрание депутатов </w:t>
      </w:r>
      <w:proofErr w:type="gramStart"/>
      <w:r w:rsidR="00DE71DE" w:rsidRPr="00950DD6">
        <w:rPr>
          <w:b/>
          <w:sz w:val="28"/>
          <w:szCs w:val="28"/>
        </w:rPr>
        <w:t>р</w:t>
      </w:r>
      <w:proofErr w:type="gramEnd"/>
      <w:r w:rsidR="00DE71DE" w:rsidRPr="00950DD6">
        <w:rPr>
          <w:b/>
          <w:sz w:val="28"/>
          <w:szCs w:val="28"/>
        </w:rPr>
        <w:t xml:space="preserve"> е ш и л о</w:t>
      </w:r>
      <w:r w:rsidR="00DE71DE" w:rsidRPr="00950DD6">
        <w:rPr>
          <w:sz w:val="28"/>
          <w:szCs w:val="28"/>
        </w:rPr>
        <w:t>:</w:t>
      </w:r>
    </w:p>
    <w:p w:rsidR="00DE71DE" w:rsidRPr="00950DD6" w:rsidRDefault="00DE71DE" w:rsidP="00DE71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31600" w:rsidRPr="00950DD6" w:rsidRDefault="00A31600" w:rsidP="00A31600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50DD6">
        <w:rPr>
          <w:sz w:val="28"/>
          <w:szCs w:val="28"/>
        </w:rPr>
        <w:t xml:space="preserve">Утвердить «Положение о порядке и условиях приватизации муниципального имущества </w:t>
      </w:r>
      <w:r w:rsidR="005223D9" w:rsidRPr="00950DD6">
        <w:rPr>
          <w:sz w:val="28"/>
          <w:szCs w:val="28"/>
        </w:rPr>
        <w:t>Шенкурского муниципального района</w:t>
      </w:r>
      <w:r w:rsidR="00DE71DE" w:rsidRPr="00950DD6">
        <w:rPr>
          <w:sz w:val="28"/>
          <w:szCs w:val="28"/>
        </w:rPr>
        <w:t xml:space="preserve"> Архангельской области</w:t>
      </w:r>
      <w:r w:rsidR="006B42D7" w:rsidRPr="00950DD6">
        <w:rPr>
          <w:sz w:val="28"/>
          <w:szCs w:val="28"/>
        </w:rPr>
        <w:t>»</w:t>
      </w:r>
      <w:r w:rsidRPr="00950DD6">
        <w:rPr>
          <w:sz w:val="28"/>
          <w:szCs w:val="28"/>
        </w:rPr>
        <w:t xml:space="preserve"> </w:t>
      </w:r>
      <w:r w:rsidR="00DE71DE" w:rsidRPr="00950DD6">
        <w:rPr>
          <w:sz w:val="28"/>
          <w:szCs w:val="28"/>
        </w:rPr>
        <w:t xml:space="preserve">согласно приложению </w:t>
      </w:r>
      <w:r w:rsidRPr="00950DD6">
        <w:rPr>
          <w:sz w:val="28"/>
          <w:szCs w:val="28"/>
        </w:rPr>
        <w:t xml:space="preserve"> к настоящему решению.</w:t>
      </w:r>
    </w:p>
    <w:p w:rsidR="00A31600" w:rsidRPr="00950DD6" w:rsidRDefault="00A31600" w:rsidP="00A31600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50DD6">
        <w:rPr>
          <w:sz w:val="28"/>
          <w:szCs w:val="28"/>
        </w:rPr>
        <w:t xml:space="preserve">Признать утратившим силу решение </w:t>
      </w:r>
      <w:r w:rsidR="00E90855" w:rsidRPr="00950DD6">
        <w:rPr>
          <w:sz w:val="28"/>
          <w:szCs w:val="28"/>
        </w:rPr>
        <w:t>Собрания депутатов МО «Шенкурский муниципальный район»</w:t>
      </w:r>
      <w:r w:rsidRPr="00950DD6">
        <w:rPr>
          <w:sz w:val="28"/>
          <w:szCs w:val="28"/>
        </w:rPr>
        <w:t xml:space="preserve"> от </w:t>
      </w:r>
      <w:r w:rsidR="00E90855" w:rsidRPr="00950DD6">
        <w:rPr>
          <w:sz w:val="28"/>
          <w:szCs w:val="28"/>
        </w:rPr>
        <w:t>19</w:t>
      </w:r>
      <w:r w:rsidRPr="00950DD6">
        <w:rPr>
          <w:sz w:val="28"/>
          <w:szCs w:val="28"/>
        </w:rPr>
        <w:t xml:space="preserve"> </w:t>
      </w:r>
      <w:r w:rsidR="00E90855" w:rsidRPr="00950DD6">
        <w:rPr>
          <w:sz w:val="28"/>
          <w:szCs w:val="28"/>
        </w:rPr>
        <w:t xml:space="preserve">декабря </w:t>
      </w:r>
      <w:r w:rsidRPr="00950DD6">
        <w:rPr>
          <w:sz w:val="28"/>
          <w:szCs w:val="28"/>
        </w:rPr>
        <w:t xml:space="preserve"> 201</w:t>
      </w:r>
      <w:r w:rsidR="00E90855" w:rsidRPr="00950DD6">
        <w:rPr>
          <w:sz w:val="28"/>
          <w:szCs w:val="28"/>
        </w:rPr>
        <w:t>6</w:t>
      </w:r>
      <w:r w:rsidRPr="00950DD6">
        <w:rPr>
          <w:sz w:val="28"/>
          <w:szCs w:val="28"/>
        </w:rPr>
        <w:t xml:space="preserve"> года № </w:t>
      </w:r>
      <w:r w:rsidR="00E90855" w:rsidRPr="00950DD6">
        <w:rPr>
          <w:sz w:val="28"/>
          <w:szCs w:val="28"/>
        </w:rPr>
        <w:t>221</w:t>
      </w:r>
      <w:r w:rsidRPr="00950DD6">
        <w:rPr>
          <w:sz w:val="28"/>
          <w:szCs w:val="28"/>
        </w:rPr>
        <w:t xml:space="preserve"> «</w:t>
      </w:r>
      <w:r w:rsidR="00E90855" w:rsidRPr="00950DD6">
        <w:rPr>
          <w:sz w:val="28"/>
          <w:szCs w:val="28"/>
        </w:rPr>
        <w:t xml:space="preserve">Об утверждении </w:t>
      </w:r>
      <w:r w:rsidRPr="00950DD6">
        <w:rPr>
          <w:sz w:val="28"/>
          <w:szCs w:val="28"/>
        </w:rPr>
        <w:t xml:space="preserve">Положения о порядке и условиях приватизации муниципального имущества </w:t>
      </w:r>
      <w:r w:rsidR="00E90855" w:rsidRPr="00950DD6">
        <w:rPr>
          <w:sz w:val="28"/>
          <w:szCs w:val="28"/>
        </w:rPr>
        <w:t>МО «Шенкурский муниципальный район</w:t>
      </w:r>
      <w:r w:rsidRPr="00950DD6">
        <w:rPr>
          <w:sz w:val="28"/>
          <w:szCs w:val="28"/>
        </w:rPr>
        <w:t>».</w:t>
      </w:r>
    </w:p>
    <w:p w:rsidR="00A31600" w:rsidRPr="00950DD6" w:rsidRDefault="00A31600" w:rsidP="00A31600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50DD6">
        <w:rPr>
          <w:sz w:val="28"/>
          <w:szCs w:val="28"/>
        </w:rPr>
        <w:t xml:space="preserve">Настоящее решение вступает в силу </w:t>
      </w:r>
      <w:r w:rsidR="00E90855" w:rsidRPr="00950DD6">
        <w:rPr>
          <w:sz w:val="28"/>
          <w:szCs w:val="28"/>
        </w:rPr>
        <w:t>со дня его официального опубликования</w:t>
      </w:r>
      <w:r w:rsidRPr="00950DD6">
        <w:rPr>
          <w:sz w:val="28"/>
          <w:szCs w:val="28"/>
        </w:rPr>
        <w:t>.</w:t>
      </w:r>
    </w:p>
    <w:p w:rsidR="00A31600" w:rsidRPr="00950DD6" w:rsidRDefault="00A31600" w:rsidP="00A31600">
      <w:pPr>
        <w:pStyle w:val="a3"/>
        <w:ind w:left="1440"/>
        <w:jc w:val="both"/>
        <w:rPr>
          <w:szCs w:val="28"/>
        </w:rPr>
      </w:pPr>
    </w:p>
    <w:p w:rsidR="00A31600" w:rsidRPr="00950DD6" w:rsidRDefault="00A31600" w:rsidP="00A31600">
      <w:pPr>
        <w:ind w:firstLine="709"/>
        <w:jc w:val="both"/>
        <w:rPr>
          <w:sz w:val="28"/>
          <w:szCs w:val="28"/>
        </w:rPr>
      </w:pPr>
    </w:p>
    <w:p w:rsidR="00950DD6" w:rsidRPr="0014680D" w:rsidRDefault="00950DD6" w:rsidP="00950DD6">
      <w:pPr>
        <w:rPr>
          <w:sz w:val="28"/>
          <w:szCs w:val="28"/>
        </w:rPr>
      </w:pPr>
      <w:r w:rsidRPr="0014680D">
        <w:rPr>
          <w:sz w:val="28"/>
          <w:szCs w:val="28"/>
        </w:rPr>
        <w:t xml:space="preserve">Председатель Собрания депутатов </w:t>
      </w:r>
    </w:p>
    <w:p w:rsidR="00950DD6" w:rsidRPr="0014680D" w:rsidRDefault="00950DD6" w:rsidP="00950DD6">
      <w:pPr>
        <w:rPr>
          <w:sz w:val="28"/>
          <w:szCs w:val="28"/>
        </w:rPr>
      </w:pPr>
      <w:r w:rsidRPr="0014680D">
        <w:rPr>
          <w:sz w:val="28"/>
          <w:szCs w:val="28"/>
        </w:rPr>
        <w:t>Шенкурск</w:t>
      </w:r>
      <w:r>
        <w:rPr>
          <w:sz w:val="28"/>
          <w:szCs w:val="28"/>
        </w:rPr>
        <w:t>ого</w:t>
      </w:r>
      <w:r w:rsidRPr="0014680D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14680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14680D">
        <w:rPr>
          <w:sz w:val="28"/>
          <w:szCs w:val="28"/>
        </w:rPr>
        <w:t xml:space="preserve">                                     </w:t>
      </w:r>
      <w:proofErr w:type="spellStart"/>
      <w:r w:rsidRPr="0014680D">
        <w:rPr>
          <w:sz w:val="28"/>
          <w:szCs w:val="28"/>
        </w:rPr>
        <w:t>А.С.Заседателева</w:t>
      </w:r>
      <w:proofErr w:type="spellEnd"/>
      <w:r w:rsidRPr="0014680D">
        <w:rPr>
          <w:sz w:val="28"/>
          <w:szCs w:val="28"/>
        </w:rPr>
        <w:t xml:space="preserve">                                                                                            </w:t>
      </w:r>
    </w:p>
    <w:p w:rsidR="00950DD6" w:rsidRPr="0014680D" w:rsidRDefault="00950DD6" w:rsidP="00950DD6">
      <w:pPr>
        <w:rPr>
          <w:sz w:val="28"/>
          <w:szCs w:val="28"/>
        </w:rPr>
      </w:pPr>
    </w:p>
    <w:p w:rsidR="00950DD6" w:rsidRPr="0014680D" w:rsidRDefault="00950DD6" w:rsidP="00950DD6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14680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4680D">
        <w:rPr>
          <w:sz w:val="28"/>
          <w:szCs w:val="28"/>
        </w:rPr>
        <w:t xml:space="preserve">                                                        </w:t>
      </w:r>
    </w:p>
    <w:p w:rsidR="00950DD6" w:rsidRPr="0014680D" w:rsidRDefault="00950DD6" w:rsidP="00950DD6">
      <w:pPr>
        <w:tabs>
          <w:tab w:val="left" w:pos="7365"/>
        </w:tabs>
        <w:rPr>
          <w:sz w:val="28"/>
          <w:szCs w:val="28"/>
        </w:rPr>
      </w:pPr>
      <w:r w:rsidRPr="0014680D">
        <w:rPr>
          <w:sz w:val="28"/>
          <w:szCs w:val="28"/>
        </w:rPr>
        <w:t>Шенкурск</w:t>
      </w:r>
      <w:r>
        <w:rPr>
          <w:sz w:val="28"/>
          <w:szCs w:val="28"/>
        </w:rPr>
        <w:t>ого</w:t>
      </w:r>
      <w:r w:rsidRPr="0014680D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14680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14680D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  <w:r w:rsidRPr="0014680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С.В.Смирнов</w:t>
      </w:r>
      <w:proofErr w:type="spellEnd"/>
    </w:p>
    <w:p w:rsidR="00BF27E7" w:rsidRPr="00950DD6" w:rsidRDefault="003D71AA" w:rsidP="00950DD6">
      <w:pPr>
        <w:shd w:val="clear" w:color="auto" w:fill="FFFFFF"/>
        <w:ind w:right="48"/>
        <w:jc w:val="both"/>
        <w:rPr>
          <w:sz w:val="28"/>
          <w:szCs w:val="28"/>
        </w:rPr>
      </w:pPr>
    </w:p>
    <w:sectPr w:rsidR="00BF27E7" w:rsidRPr="00950DD6" w:rsidSect="00434E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E7339"/>
    <w:multiLevelType w:val="hybridMultilevel"/>
    <w:tmpl w:val="F9524D14"/>
    <w:lvl w:ilvl="0" w:tplc="D884E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16A"/>
    <w:rsid w:val="00053A1F"/>
    <w:rsid w:val="0008005A"/>
    <w:rsid w:val="001177C3"/>
    <w:rsid w:val="001E65FF"/>
    <w:rsid w:val="0021216A"/>
    <w:rsid w:val="003D71AA"/>
    <w:rsid w:val="003E5ECA"/>
    <w:rsid w:val="004A5EE6"/>
    <w:rsid w:val="005223D9"/>
    <w:rsid w:val="005F5C39"/>
    <w:rsid w:val="006B42D7"/>
    <w:rsid w:val="008568B8"/>
    <w:rsid w:val="00950DD6"/>
    <w:rsid w:val="00A31600"/>
    <w:rsid w:val="00AF3B8A"/>
    <w:rsid w:val="00B744AD"/>
    <w:rsid w:val="00D00D0C"/>
    <w:rsid w:val="00DE71DE"/>
    <w:rsid w:val="00E90855"/>
    <w:rsid w:val="00F24167"/>
    <w:rsid w:val="00FC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6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6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uiPriority w:val="99"/>
    <w:qFormat/>
    <w:rsid w:val="00A3160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A316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31600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316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A316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730F47CB9A9D1F356EEEBF1C4B4FC940AE658EF67AF4B9A324D24E1D9CCB167F4B569670C3848560CED7D1128CD3C51Ev9A2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C730F47CB9A9D1F356EEEA91F2711C540A63B81F07DFDEDFA74D41942CCCD433F0B50C32187D78B63CC9D8156C7DCC51685267D413EA080v0A5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C730F47CB9A9D1F356EEEA91F2711C540A63B8BF772FDEDFA74D41942CCCD433F0B50C32187D08B68CC9D8156C7DCC51685267D413EA080v0A5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10</cp:revision>
  <cp:lastPrinted>2021-05-31T06:37:00Z</cp:lastPrinted>
  <dcterms:created xsi:type="dcterms:W3CDTF">2021-03-11T12:01:00Z</dcterms:created>
  <dcterms:modified xsi:type="dcterms:W3CDTF">2021-05-31T06:37:00Z</dcterms:modified>
</cp:coreProperties>
</file>